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C4C88" w:rsidRPr="00596891" w14:paraId="2BD5F054" w14:textId="77777777" w:rsidTr="00D23427">
        <w:tc>
          <w:tcPr>
            <w:tcW w:w="2000" w:type="pct"/>
            <w:hideMark/>
          </w:tcPr>
          <w:p w14:paraId="6FBFCADA" w14:textId="77777777" w:rsidR="00D23427" w:rsidRPr="00596891" w:rsidRDefault="00D23427" w:rsidP="00D234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Додаток 5</w:t>
            </w: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до Порядку та критеріїв проведення</w:t>
            </w: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творчого конкурсу (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пітчингу</w:t>
            </w:r>
            <w:proofErr w:type="spellEnd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)</w:t>
            </w: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(пункт 11 розділу ІІІ)</w:t>
            </w:r>
          </w:p>
        </w:tc>
      </w:tr>
    </w:tbl>
    <w:p w14:paraId="7AAC0BA9" w14:textId="77777777" w:rsidR="00D23427" w:rsidRPr="00596891" w:rsidRDefault="00D23427" w:rsidP="00D23427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n346"/>
      <w:bookmarkEnd w:id="0"/>
    </w:p>
    <w:p w14:paraId="497185FB" w14:textId="40EDB7AC" w:rsidR="00D23427" w:rsidRPr="00596891" w:rsidRDefault="00D23427" w:rsidP="00D23427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ДЕРЖАВНЕ АГЕНТСТВО УКРАЇНИ З ПИТАНЬ КІНО</w:t>
      </w:r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РАДА З ДЕРЖАВНОЇ ПІДТРИМКИ КІНЕМАТОГРАФІЇ</w:t>
      </w:r>
    </w:p>
    <w:p w14:paraId="232DC241" w14:textId="77777777" w:rsidR="00D23427" w:rsidRPr="00596891" w:rsidRDefault="00D23427" w:rsidP="00D23427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" w:name="n347"/>
      <w:bookmarkEnd w:id="1"/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ЕКСПЕРТНА КОМІСІЯ</w:t>
      </w:r>
    </w:p>
    <w:p w14:paraId="2D8209D0" w14:textId="1CA7172A" w:rsidR="00D23427" w:rsidRPr="00596891" w:rsidRDefault="00D23427" w:rsidP="00D23427">
      <w:pPr>
        <w:spacing w:before="150" w:after="150" w:line="240" w:lineRule="auto"/>
        <w:ind w:left="225" w:right="22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" w:name="n348"/>
      <w:bookmarkEnd w:id="2"/>
      <w:r w:rsidRPr="005968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Висновок</w:t>
      </w:r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5968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експертної оцінки </w:t>
      </w:r>
      <w:proofErr w:type="spellStart"/>
      <w:r w:rsidRPr="005968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кінопроєкту</w:t>
      </w:r>
      <w:proofErr w:type="spellEnd"/>
      <w:r w:rsidRPr="005968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(другий етап)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854"/>
        <w:gridCol w:w="2381"/>
        <w:gridCol w:w="3109"/>
      </w:tblGrid>
      <w:tr w:rsidR="005C4C88" w:rsidRPr="00596891" w14:paraId="598E3E42" w14:textId="77777777" w:rsidTr="00D23427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F2E00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3" w:name="n350"/>
            <w:bookmarkEnd w:id="3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Найменування експертної комісії</w:t>
            </w:r>
          </w:p>
        </w:tc>
        <w:tc>
          <w:tcPr>
            <w:tcW w:w="45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154B41A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344726EA" w14:textId="77777777" w:rsidTr="00D23427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74AB6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Прізвище, ім’я, по батькові (за наявності) експерта</w:t>
            </w: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F9EEB3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45E144E3" w14:textId="77777777" w:rsidTr="00D23427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CA957" w14:textId="4ADA85D5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E92947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1242D0A4" w14:textId="77777777" w:rsidTr="00D23427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C85DE" w14:textId="77373309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Автори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48787A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0C23E33C" w14:textId="77777777" w:rsidTr="00D23427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AE1C5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Найменування виробника фільму</w:t>
            </w: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C41343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4B36B496" w14:textId="77777777" w:rsidTr="00D23427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12BDE" w14:textId="76364E65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Обов’язкова стисла рецензія на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</w:t>
            </w:r>
            <w:proofErr w:type="spellEnd"/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8CD0E6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Зазначаються недоліки чи переваги, що стали підставою для виставлення відповідного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бала</w:t>
            </w:r>
            <w:proofErr w:type="spellEnd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(не менше трьох речень)</w:t>
            </w:r>
          </w:p>
        </w:tc>
      </w:tr>
      <w:tr w:rsidR="005C4C88" w:rsidRPr="00596891" w14:paraId="783ADEA4" w14:textId="77777777" w:rsidTr="00D23427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ABEB4" w14:textId="77777777" w:rsidR="00D23427" w:rsidRPr="00596891" w:rsidRDefault="00D23427" w:rsidP="00D2342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4" w:name="n356"/>
            <w:bookmarkEnd w:id="4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Назва критерію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32BB8E" w14:textId="77777777" w:rsidR="00D23427" w:rsidRPr="00596891" w:rsidRDefault="00D23427" w:rsidP="00D2342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Кількість балів</w:t>
            </w: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(від 1 до 5)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523151" w14:textId="77777777" w:rsidR="00D23427" w:rsidRPr="00596891" w:rsidRDefault="00D23427" w:rsidP="00D2342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Аргументація</w:t>
            </w:r>
          </w:p>
        </w:tc>
      </w:tr>
      <w:tr w:rsidR="005C4C88" w:rsidRPr="00596891" w14:paraId="36AC5AAD" w14:textId="77777777" w:rsidTr="00596891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7C4147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Суспільна значущість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AE0F279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C2CFD7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5F763F7A" w14:textId="77777777" w:rsidTr="00596891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6429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Творчий потенціал авторської групи: режисера-постановника, автора сценарію, композитора, </w:t>
            </w: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оператора-постановника, художника-постановника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2D0C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E905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5C4C88" w:rsidRPr="00596891" w14:paraId="54FC4EE9" w14:textId="77777777" w:rsidTr="00596891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2348" w14:textId="3CF74C24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Креативність та якість презентації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5393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271D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D23427" w:rsidRPr="00596891" w14:paraId="68ABCBDB" w14:textId="77777777" w:rsidTr="00596891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3681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Усього балів: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E85A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9758" w14:textId="77777777" w:rsidR="00D23427" w:rsidRPr="00596891" w:rsidRDefault="00D23427" w:rsidP="00D23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21B875F0" w14:textId="77777777" w:rsidR="00D23427" w:rsidRPr="00596891" w:rsidRDefault="00D23427" w:rsidP="00D23427">
      <w:pPr>
        <w:spacing w:after="15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val="uk-UA"/>
        </w:rPr>
      </w:pPr>
      <w:bookmarkStart w:id="5" w:name="n357"/>
      <w:bookmarkEnd w:id="5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3090"/>
      </w:tblGrid>
      <w:tr w:rsidR="005C4C88" w:rsidRPr="00596891" w14:paraId="07E13ED2" w14:textId="77777777" w:rsidTr="00D23427">
        <w:trPr>
          <w:trHeight w:val="48"/>
        </w:trPr>
        <w:tc>
          <w:tcPr>
            <w:tcW w:w="5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148D0" w14:textId="4B485B2C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Відповідність тематики </w:t>
            </w:r>
            <w:proofErr w:type="spellStart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тематичному напряму (у разі його оголошення)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A31820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Відповідає / не відповідає</w:t>
            </w:r>
          </w:p>
        </w:tc>
      </w:tr>
    </w:tbl>
    <w:p w14:paraId="6733C4CB" w14:textId="2AFDF498" w:rsidR="00D23427" w:rsidRPr="00596891" w:rsidRDefault="00D23427" w:rsidP="00D23427">
      <w:pPr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6" w:name="n358"/>
      <w:bookmarkEnd w:id="6"/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Реквізити особи-підписувача</w:t>
      </w:r>
      <w:r w:rsidR="005C4C88"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val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355"/>
        <w:gridCol w:w="3005"/>
      </w:tblGrid>
      <w:tr w:rsidR="005C4C88" w:rsidRPr="00596891" w14:paraId="375467EF" w14:textId="77777777" w:rsidTr="00D23427">
        <w:trPr>
          <w:trHeight w:val="96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19D07" w14:textId="77777777" w:rsidR="00D23427" w:rsidRPr="00596891" w:rsidRDefault="00D23427" w:rsidP="00D2342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7" w:name="n359"/>
            <w:bookmarkEnd w:id="7"/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Експерт експертної комісії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1E3FE" w14:textId="77777777" w:rsidR="00D23427" w:rsidRPr="00596891" w:rsidRDefault="00D23427" w:rsidP="00D23427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968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14:paraId="3C23FB70" w14:textId="0986781C" w:rsidR="00D23427" w:rsidRPr="00596891" w:rsidRDefault="00D23427" w:rsidP="0059689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8" w:name="n368"/>
      <w:bookmarkEnd w:id="8"/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__________</w:t>
      </w:r>
      <w:r w:rsidRPr="005968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5C4C88"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uk-UA"/>
        </w:rPr>
        <w:t>1</w:t>
      </w:r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Висновок експертної оцінки </w:t>
      </w:r>
      <w:proofErr w:type="spellStart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кінопроєкту</w:t>
      </w:r>
      <w:proofErr w:type="spellEnd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готується в електронній формі та підписується експертом експертної комісії за допомогою електронного підпису. Підтвердження та реквізити особи-</w:t>
      </w:r>
      <w:proofErr w:type="spellStart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підписувача</w:t>
      </w:r>
      <w:proofErr w:type="spellEnd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візуалізуються</w:t>
      </w:r>
      <w:proofErr w:type="spellEnd"/>
      <w:r w:rsidRPr="00596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під час перевірки відповідного електронного підпису.</w:t>
      </w:r>
    </w:p>
    <w:p w14:paraId="5F672947" w14:textId="77777777" w:rsidR="00D23427" w:rsidRPr="00596891" w:rsidRDefault="00D23427" w:rsidP="00D23427">
      <w:pPr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C35C3C8" w14:textId="20B62A44" w:rsidR="00D01D2E" w:rsidRPr="00596891" w:rsidRDefault="00D23427" w:rsidP="00D2342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9" w:name="n367"/>
      <w:bookmarkEnd w:id="9"/>
      <w:r w:rsidRPr="005968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</w:t>
      </w:r>
    </w:p>
    <w:sectPr w:rsidR="00D01D2E" w:rsidRPr="00596891" w:rsidSect="00601366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C042D" w14:textId="77777777" w:rsidR="00601366" w:rsidRDefault="00601366" w:rsidP="00D23427">
      <w:pPr>
        <w:spacing w:after="0" w:line="240" w:lineRule="auto"/>
      </w:pPr>
      <w:r>
        <w:separator/>
      </w:r>
    </w:p>
  </w:endnote>
  <w:endnote w:type="continuationSeparator" w:id="0">
    <w:p w14:paraId="0A1693EF" w14:textId="77777777" w:rsidR="00601366" w:rsidRDefault="00601366" w:rsidP="00D2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3DEE0" w14:textId="77777777" w:rsidR="00601366" w:rsidRDefault="00601366" w:rsidP="00D23427">
      <w:pPr>
        <w:spacing w:after="0" w:line="240" w:lineRule="auto"/>
      </w:pPr>
      <w:r>
        <w:separator/>
      </w:r>
    </w:p>
  </w:footnote>
  <w:footnote w:type="continuationSeparator" w:id="0">
    <w:p w14:paraId="7B451DB0" w14:textId="77777777" w:rsidR="00601366" w:rsidRDefault="00601366" w:rsidP="00D2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2367858"/>
      <w:docPartObj>
        <w:docPartGallery w:val="Page Numbers (Top of Page)"/>
        <w:docPartUnique/>
      </w:docPartObj>
    </w:sdtPr>
    <w:sdtContent>
      <w:p w14:paraId="46EB4A07" w14:textId="77777777" w:rsidR="00D23427" w:rsidRDefault="00D234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40268267" w14:textId="3F7C3275" w:rsidR="00D23427" w:rsidRDefault="00D23427" w:rsidP="00D23427">
        <w:pPr>
          <w:pStyle w:val="a3"/>
          <w:jc w:val="right"/>
        </w:pPr>
        <w:r>
          <w:rPr>
            <w:lang w:val="uk-UA"/>
          </w:rPr>
          <w:t>Продовження додатка 5</w:t>
        </w:r>
      </w:p>
    </w:sdtContent>
  </w:sdt>
  <w:p w14:paraId="1797F1DD" w14:textId="77777777" w:rsidR="00D23427" w:rsidRDefault="00D234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DB"/>
    <w:rsid w:val="00596891"/>
    <w:rsid w:val="005C4C88"/>
    <w:rsid w:val="00601366"/>
    <w:rsid w:val="00A469DB"/>
    <w:rsid w:val="00D01D2E"/>
    <w:rsid w:val="00D2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B6EF"/>
  <w15:chartTrackingRefBased/>
  <w15:docId w15:val="{26ADF497-0AC7-4CA6-8776-C17F927A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3427"/>
  </w:style>
  <w:style w:type="paragraph" w:styleId="a5">
    <w:name w:val="footer"/>
    <w:basedOn w:val="a"/>
    <w:link w:val="a6"/>
    <w:uiPriority w:val="99"/>
    <w:unhideWhenUsed/>
    <w:rsid w:val="00D23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3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160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26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1493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96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88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86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64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51634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02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43189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83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55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899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06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77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857</Words>
  <Characters>489</Characters>
  <Application>Microsoft Office Word</Application>
  <DocSecurity>0</DocSecurity>
  <Lines>4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Проценко, Антон</cp:lastModifiedBy>
  <cp:revision>5</cp:revision>
  <cp:lastPrinted>2023-04-25T08:44:00Z</cp:lastPrinted>
  <dcterms:created xsi:type="dcterms:W3CDTF">2023-04-18T19:27:00Z</dcterms:created>
  <dcterms:modified xsi:type="dcterms:W3CDTF">2024-03-04T08:37:00Z</dcterms:modified>
</cp:coreProperties>
</file>